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</w:p>
    <w:p w:rsidR="00E502E8" w:rsidRDefault="00E502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E502E8" w:rsidRDefault="00E502E8">
      <w:pPr>
        <w:rPr>
          <w:sz w:val="22"/>
          <w:szCs w:val="22"/>
        </w:rPr>
      </w:pPr>
    </w:p>
    <w:p w:rsidR="00E502E8" w:rsidRDefault="00E502E8">
      <w:pPr>
        <w:rPr>
          <w:sz w:val="22"/>
          <w:szCs w:val="22"/>
        </w:rPr>
      </w:pPr>
    </w:p>
    <w:p w:rsidR="00E502E8" w:rsidRDefault="00E502E8">
      <w:pPr>
        <w:rPr>
          <w:sz w:val="22"/>
          <w:szCs w:val="22"/>
        </w:rPr>
      </w:pPr>
    </w:p>
    <w:p w:rsidR="00E502E8" w:rsidRDefault="00E502E8">
      <w:pPr>
        <w:rPr>
          <w:sz w:val="22"/>
          <w:szCs w:val="22"/>
        </w:rPr>
      </w:pPr>
    </w:p>
    <w:p w:rsidR="00E502E8" w:rsidRDefault="00E502E8" w:rsidP="00EA5948">
      <w:r>
        <w:t>О принятии к рассмотрению заявления о</w:t>
      </w:r>
    </w:p>
    <w:p w:rsidR="00E502E8" w:rsidRDefault="00E502E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лицензии на медицинскую </w:t>
      </w:r>
    </w:p>
    <w:p w:rsidR="00E502E8" w:rsidRDefault="00E502E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нему документов</w:t>
      </w:r>
    </w:p>
    <w:p w:rsidR="00E502E8" w:rsidRDefault="00E502E8" w:rsidP="00766B50">
      <w:pPr>
        <w:ind w:firstLine="709"/>
        <w:jc w:val="both"/>
        <w:rPr>
          <w:sz w:val="28"/>
          <w:szCs w:val="28"/>
        </w:rPr>
      </w:pPr>
    </w:p>
    <w:p w:rsidR="00E502E8" w:rsidRPr="009044E0" w:rsidRDefault="00E502E8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E502E8" w:rsidRDefault="00E502E8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Общество с ограниченной ответственностью «Институт управления медицинскими рисками и оптимизации страхования», </w:t>
      </w:r>
      <w:r>
        <w:rPr>
          <w:bCs/>
          <w:color w:val="0000FF"/>
          <w:sz w:val="28"/>
          <w:szCs w:val="28"/>
        </w:rPr>
        <w:t>заявление от 24.04.2017 года, рег. № 5.2-05-56/17;</w:t>
      </w:r>
    </w:p>
    <w:p w:rsidR="00E502E8" w:rsidRDefault="00E502E8" w:rsidP="0093015D">
      <w:pPr>
        <w:jc w:val="both"/>
        <w:rPr>
          <w:color w:val="000000"/>
          <w:sz w:val="28"/>
          <w:szCs w:val="28"/>
        </w:rPr>
      </w:pPr>
    </w:p>
    <w:p w:rsidR="00E502E8" w:rsidRDefault="00E502E8" w:rsidP="0093015D">
      <w:pPr>
        <w:jc w:val="both"/>
        <w:rPr>
          <w:color w:val="000000"/>
          <w:sz w:val="28"/>
          <w:szCs w:val="28"/>
        </w:rPr>
      </w:pPr>
    </w:p>
    <w:p w:rsidR="00E502E8" w:rsidRDefault="00E502E8" w:rsidP="0093015D">
      <w:pPr>
        <w:jc w:val="both"/>
      </w:pPr>
      <w:r>
        <w:rPr>
          <w:color w:val="000000"/>
          <w:sz w:val="28"/>
          <w:szCs w:val="28"/>
        </w:rPr>
        <w:t>Заместитель председателя Комитета                                                              П.Н.Рязанов</w:t>
      </w: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sz w:val="28"/>
          <w:szCs w:val="28"/>
        </w:rPr>
      </w:pPr>
    </w:p>
    <w:p w:rsidR="00E502E8" w:rsidRDefault="00E502E8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E502E8" w:rsidRDefault="00E502E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502E8" w:rsidRDefault="00E502E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502E8" w:rsidRDefault="00E502E8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502E8" w:rsidRDefault="00E502E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502E8" w:rsidRDefault="00E502E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502E8" w:rsidRDefault="00E502E8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502E8" w:rsidRDefault="00E502E8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502E8" w:rsidRPr="00A860FF" w:rsidRDefault="00E502E8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«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E502E8" w:rsidRDefault="00E502E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502E8" w:rsidRDefault="00E502E8"/>
    <w:p w:rsidR="00E502E8" w:rsidRDefault="00E502E8"/>
    <w:p w:rsidR="00E502E8" w:rsidRDefault="00E502E8"/>
    <w:p w:rsidR="00E502E8" w:rsidRDefault="00E502E8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502E8" w:rsidRDefault="00E502E8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E502E8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502E8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 w:rsidP="00F95D35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502E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502E8" w:rsidRDefault="00E502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502E8" w:rsidRDefault="00E502E8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502E8" w:rsidRDefault="00E502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rPr>
                <w:sz w:val="28"/>
                <w:szCs w:val="28"/>
              </w:rPr>
            </w:pPr>
          </w:p>
        </w:tc>
      </w:tr>
      <w:tr w:rsidR="00E502E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502E8" w:rsidRDefault="00E502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502E8" w:rsidRDefault="00E502E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502E8" w:rsidRDefault="00E502E8"/>
    <w:p w:rsidR="00E502E8" w:rsidRDefault="00E502E8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502E8" w:rsidRDefault="00E502E8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E502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502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502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502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502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502E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2E8" w:rsidRDefault="00E502E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2E8" w:rsidRDefault="00E502E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502E8" w:rsidRDefault="00E502E8"/>
    <w:p w:rsidR="00E502E8" w:rsidRDefault="00E502E8">
      <w:pPr>
        <w:rPr>
          <w:sz w:val="26"/>
          <w:szCs w:val="26"/>
        </w:rPr>
      </w:pPr>
    </w:p>
    <w:p w:rsidR="00E502E8" w:rsidRDefault="00E502E8">
      <w:pPr>
        <w:rPr>
          <w:sz w:val="26"/>
          <w:szCs w:val="26"/>
        </w:rPr>
      </w:pPr>
    </w:p>
    <w:p w:rsidR="00E502E8" w:rsidRDefault="00E502E8">
      <w:pPr>
        <w:rPr>
          <w:sz w:val="26"/>
          <w:szCs w:val="26"/>
        </w:rPr>
      </w:pPr>
    </w:p>
    <w:p w:rsidR="00E502E8" w:rsidRDefault="00E502E8"/>
    <w:sectPr w:rsidR="00E502E8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2E8" w:rsidRDefault="00E502E8">
      <w:r>
        <w:separator/>
      </w:r>
    </w:p>
  </w:endnote>
  <w:endnote w:type="continuationSeparator" w:id="0">
    <w:p w:rsidR="00E502E8" w:rsidRDefault="00E5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2E8" w:rsidRDefault="00E502E8">
      <w:r>
        <w:separator/>
      </w:r>
    </w:p>
  </w:footnote>
  <w:footnote w:type="continuationSeparator" w:id="0">
    <w:p w:rsidR="00E502E8" w:rsidRDefault="00E502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2E8" w:rsidRDefault="00E502E8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02E8" w:rsidRDefault="00E502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2E8" w:rsidRDefault="00E502E8" w:rsidP="00D43FEA">
    <w:pPr>
      <w:pStyle w:val="Header"/>
      <w:rPr>
        <w:rStyle w:val="PageNumber"/>
      </w:rPr>
    </w:pPr>
  </w:p>
  <w:p w:rsidR="00E502E8" w:rsidRDefault="00E502E8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C46FD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48B9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502E8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2D28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D5CB1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4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261</Words>
  <Characters>1490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3</cp:revision>
  <cp:lastPrinted>2017-04-25T14:27:00Z</cp:lastPrinted>
  <dcterms:created xsi:type="dcterms:W3CDTF">2017-04-25T07:38:00Z</dcterms:created>
  <dcterms:modified xsi:type="dcterms:W3CDTF">2017-04-25T14:34:00Z</dcterms:modified>
</cp:coreProperties>
</file>